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3A" w:rsidRPr="004E2A32" w:rsidRDefault="00500F3A" w:rsidP="004E2A32">
      <w:pPr>
        <w:rPr>
          <w:bCs/>
          <w:color w:val="000000"/>
          <w:sz w:val="28"/>
          <w:szCs w:val="28"/>
          <w:lang w:val="en-US"/>
        </w:rPr>
      </w:pPr>
    </w:p>
    <w:p w:rsidR="00500F3A" w:rsidRPr="009C69AE" w:rsidRDefault="00500F3A" w:rsidP="001606CE">
      <w:pPr>
        <w:autoSpaceDE w:val="0"/>
        <w:autoSpaceDN w:val="0"/>
        <w:adjustRightInd w:val="0"/>
        <w:jc w:val="right"/>
        <w:rPr>
          <w:color w:val="202020"/>
          <w:sz w:val="28"/>
          <w:szCs w:val="28"/>
        </w:rPr>
      </w:pPr>
    </w:p>
    <w:tbl>
      <w:tblPr>
        <w:tblStyle w:val="a5"/>
        <w:tblW w:w="6516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500F3A" w:rsidRPr="009C69AE" w:rsidTr="0051672C">
        <w:trPr>
          <w:trHeight w:val="975"/>
        </w:trPr>
        <w:tc>
          <w:tcPr>
            <w:tcW w:w="6516" w:type="dxa"/>
          </w:tcPr>
          <w:tbl>
            <w:tblPr>
              <w:tblStyle w:val="a5"/>
              <w:tblpPr w:leftFromText="180" w:rightFromText="180" w:horzAnchor="margin" w:tblpXSpec="center" w:tblpY="-255"/>
              <w:tblOverlap w:val="never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82"/>
            </w:tblGrid>
            <w:tr w:rsidR="00500F3A" w:rsidRPr="009C69AE" w:rsidTr="0051672C">
              <w:trPr>
                <w:trHeight w:val="172"/>
              </w:trPr>
              <w:tc>
                <w:tcPr>
                  <w:tcW w:w="5082" w:type="dxa"/>
                </w:tcPr>
                <w:p w:rsidR="00500F3A" w:rsidRPr="009C69AE" w:rsidRDefault="00500F3A" w:rsidP="0051672C">
                  <w:pPr>
                    <w:spacing w:after="14" w:line="240" w:lineRule="exact"/>
                    <w:jc w:val="right"/>
                    <w:rPr>
                      <w:sz w:val="28"/>
                      <w:szCs w:val="28"/>
                    </w:rPr>
                  </w:pPr>
                  <w:r w:rsidRPr="009C69AE">
                    <w:rPr>
                      <w:sz w:val="28"/>
                      <w:szCs w:val="28"/>
                    </w:rPr>
                    <w:t>Приложение 1</w:t>
                  </w:r>
                </w:p>
                <w:p w:rsidR="00500F3A" w:rsidRPr="009C69AE" w:rsidRDefault="00C826DF" w:rsidP="0051672C">
                  <w:pPr>
                    <w:spacing w:after="14" w:line="240" w:lineRule="exac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приказу МБОУ «СОШ №19» ИМ</w:t>
                  </w:r>
                  <w:r w:rsidR="00500F3A" w:rsidRPr="009C69AE">
                    <w:rPr>
                      <w:sz w:val="28"/>
                      <w:szCs w:val="28"/>
                    </w:rPr>
                    <w:t>ОСК</w:t>
                  </w:r>
                </w:p>
                <w:p w:rsidR="00500F3A" w:rsidRPr="004E2A32" w:rsidRDefault="004E2A32" w:rsidP="0051672C">
                  <w:pPr>
                    <w:spacing w:after="14" w:line="240" w:lineRule="exac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от  _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28 </w:t>
                  </w:r>
                  <w:r w:rsidR="0081364F">
                    <w:rPr>
                      <w:sz w:val="28"/>
                      <w:szCs w:val="28"/>
                    </w:rPr>
                    <w:t xml:space="preserve"> августа</w:t>
                  </w:r>
                  <w:r>
                    <w:rPr>
                      <w:sz w:val="28"/>
                      <w:szCs w:val="28"/>
                    </w:rPr>
                    <w:t xml:space="preserve">  2024 г  № </w:t>
                  </w:r>
                  <w:r>
                    <w:rPr>
                      <w:sz w:val="28"/>
                      <w:szCs w:val="28"/>
                      <w:lang w:val="en-US"/>
                    </w:rPr>
                    <w:t>209</w:t>
                  </w:r>
                </w:p>
                <w:p w:rsidR="00500F3A" w:rsidRPr="009C69AE" w:rsidRDefault="00500F3A" w:rsidP="0051672C">
                  <w:pPr>
                    <w:spacing w:after="14"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500F3A" w:rsidRPr="009C69AE" w:rsidRDefault="00500F3A" w:rsidP="0051672C">
                  <w:pPr>
                    <w:spacing w:after="14" w:line="24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0F3A" w:rsidRPr="009C69AE" w:rsidRDefault="00500F3A" w:rsidP="0051672C">
            <w:pPr>
              <w:spacing w:after="14"/>
              <w:jc w:val="right"/>
              <w:rPr>
                <w:sz w:val="28"/>
                <w:szCs w:val="28"/>
              </w:rPr>
            </w:pPr>
          </w:p>
        </w:tc>
      </w:tr>
    </w:tbl>
    <w:p w:rsidR="001606CE" w:rsidRPr="009C69AE" w:rsidRDefault="001606CE" w:rsidP="001606CE">
      <w:pPr>
        <w:autoSpaceDE w:val="0"/>
        <w:autoSpaceDN w:val="0"/>
        <w:adjustRightInd w:val="0"/>
        <w:jc w:val="center"/>
        <w:rPr>
          <w:b/>
          <w:bCs/>
          <w:color w:val="202020"/>
          <w:sz w:val="28"/>
          <w:szCs w:val="28"/>
        </w:rPr>
      </w:pPr>
      <w:r w:rsidRPr="009C69AE">
        <w:rPr>
          <w:b/>
          <w:bCs/>
          <w:color w:val="000000"/>
          <w:sz w:val="28"/>
          <w:szCs w:val="28"/>
        </w:rPr>
        <w:t xml:space="preserve">План противодействия </w:t>
      </w:r>
      <w:r w:rsidRPr="009C69AE">
        <w:rPr>
          <w:b/>
          <w:bCs/>
          <w:color w:val="202020"/>
          <w:sz w:val="28"/>
          <w:szCs w:val="28"/>
        </w:rPr>
        <w:t xml:space="preserve">коррупции </w:t>
      </w:r>
    </w:p>
    <w:p w:rsidR="00500F3A" w:rsidRPr="009C69AE" w:rsidRDefault="001606CE" w:rsidP="00500F3A">
      <w:pPr>
        <w:jc w:val="center"/>
        <w:rPr>
          <w:sz w:val="28"/>
          <w:szCs w:val="28"/>
        </w:rPr>
      </w:pPr>
      <w:r w:rsidRPr="009C69AE">
        <w:rPr>
          <w:b/>
          <w:bCs/>
          <w:color w:val="202020"/>
          <w:sz w:val="28"/>
          <w:szCs w:val="28"/>
        </w:rPr>
        <w:t xml:space="preserve">в </w:t>
      </w:r>
      <w:r w:rsidR="00C826DF">
        <w:rPr>
          <w:sz w:val="28"/>
          <w:szCs w:val="28"/>
        </w:rPr>
        <w:t>МБОУ " СОШ № 19" ИМ</w:t>
      </w:r>
      <w:r w:rsidR="00500F3A" w:rsidRPr="009C69AE">
        <w:rPr>
          <w:sz w:val="28"/>
          <w:szCs w:val="28"/>
        </w:rPr>
        <w:t xml:space="preserve">ОСК  </w:t>
      </w:r>
    </w:p>
    <w:p w:rsidR="001606CE" w:rsidRPr="009C69AE" w:rsidRDefault="00500F3A" w:rsidP="00500F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69AE">
        <w:rPr>
          <w:bCs/>
          <w:color w:val="202020"/>
          <w:sz w:val="28"/>
          <w:szCs w:val="28"/>
        </w:rPr>
        <w:t xml:space="preserve"> </w:t>
      </w:r>
      <w:r w:rsidR="00C826DF">
        <w:rPr>
          <w:bCs/>
          <w:color w:val="000000"/>
          <w:sz w:val="28"/>
          <w:szCs w:val="28"/>
        </w:rPr>
        <w:t>на 2024</w:t>
      </w:r>
      <w:r w:rsidR="0081364F">
        <w:rPr>
          <w:bCs/>
          <w:color w:val="000000"/>
          <w:sz w:val="28"/>
          <w:szCs w:val="28"/>
        </w:rPr>
        <w:t xml:space="preserve"> – 2025 </w:t>
      </w:r>
      <w:proofErr w:type="spellStart"/>
      <w:r w:rsidR="0081364F">
        <w:rPr>
          <w:bCs/>
          <w:color w:val="000000"/>
          <w:sz w:val="28"/>
          <w:szCs w:val="28"/>
        </w:rPr>
        <w:t>уч</w:t>
      </w:r>
      <w:proofErr w:type="spellEnd"/>
      <w:r w:rsidR="0081364F">
        <w:rPr>
          <w:bCs/>
          <w:color w:val="000000"/>
          <w:sz w:val="28"/>
          <w:szCs w:val="28"/>
        </w:rPr>
        <w:t>.</w:t>
      </w:r>
      <w:r w:rsidRPr="009C69AE">
        <w:rPr>
          <w:bCs/>
          <w:color w:val="000000"/>
          <w:sz w:val="28"/>
          <w:szCs w:val="28"/>
        </w:rPr>
        <w:t xml:space="preserve">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985"/>
        <w:gridCol w:w="1842"/>
        <w:gridCol w:w="2092"/>
      </w:tblGrid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1606CE" w:rsidRPr="009C69AE" w:rsidTr="00FB4C9B">
        <w:tc>
          <w:tcPr>
            <w:tcW w:w="9571" w:type="dxa"/>
            <w:gridSpan w:val="4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1. Контроль соблюдения законодательства в области противодействия коррупции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sz w:val="28"/>
                <w:szCs w:val="28"/>
              </w:rPr>
              <w:t>Национальный план противодействия коррупции,  областная целевая программа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В установленные в плане сроки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уровня профилактики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500F3A">
            <w:pPr>
              <w:jc w:val="both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1.2.Реализация мер по противодействию коррупции, предусмотренных ОЦП «Противодействие коррупции в</w:t>
            </w:r>
            <w:r w:rsidR="00500F3A" w:rsidRPr="009C69AE">
              <w:rPr>
                <w:sz w:val="28"/>
                <w:szCs w:val="28"/>
              </w:rPr>
              <w:t xml:space="preserve"> Ставропольском крае </w:t>
            </w:r>
            <w:r w:rsidRPr="009C69AE">
              <w:rPr>
                <w:sz w:val="28"/>
                <w:szCs w:val="28"/>
              </w:rPr>
              <w:t>», в части касающейся ОО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В соответствии с перечнем мер ОЦП 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уровня профилактики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1.3. </w:t>
            </w:r>
            <w:r w:rsidRPr="009C69AE">
              <w:rPr>
                <w:color w:val="000000"/>
                <w:sz w:val="28"/>
                <w:szCs w:val="28"/>
              </w:rPr>
              <w:t xml:space="preserve">Мониторинг изменений </w:t>
            </w:r>
            <w:r w:rsidRPr="009C69AE">
              <w:rPr>
                <w:color w:val="202020"/>
                <w:sz w:val="28"/>
                <w:szCs w:val="28"/>
              </w:rPr>
              <w:t xml:space="preserve">действующего законодательства в </w:t>
            </w:r>
            <w:r w:rsidR="00500F3A" w:rsidRPr="009C69AE">
              <w:rPr>
                <w:color w:val="202020"/>
                <w:sz w:val="28"/>
                <w:szCs w:val="28"/>
              </w:rPr>
              <w:t xml:space="preserve">крае </w:t>
            </w:r>
            <w:r w:rsidRPr="009C69AE">
              <w:rPr>
                <w:color w:val="202020"/>
                <w:sz w:val="28"/>
                <w:szCs w:val="28"/>
              </w:rPr>
              <w:t>противодействия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коррупции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уровня профилактики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1.4. Рассмотрение вопросов </w:t>
            </w:r>
            <w:r w:rsidRPr="009C69AE">
              <w:rPr>
                <w:color w:val="000000"/>
                <w:sz w:val="28"/>
                <w:szCs w:val="28"/>
              </w:rPr>
              <w:t xml:space="preserve">исполнения </w:t>
            </w:r>
            <w:r w:rsidRPr="009C69AE">
              <w:rPr>
                <w:color w:val="202020"/>
                <w:sz w:val="28"/>
                <w:szCs w:val="28"/>
              </w:rPr>
              <w:t xml:space="preserve">законодательства в </w:t>
            </w:r>
            <w:r w:rsidR="00500F3A" w:rsidRPr="009C69AE">
              <w:rPr>
                <w:color w:val="202020"/>
                <w:sz w:val="28"/>
                <w:szCs w:val="28"/>
              </w:rPr>
              <w:t xml:space="preserve">крае </w:t>
            </w:r>
            <w:r w:rsidRPr="009C69AE">
              <w:rPr>
                <w:color w:val="000000"/>
                <w:sz w:val="28"/>
                <w:szCs w:val="28"/>
              </w:rPr>
              <w:t>противодействия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коррупции 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>на</w:t>
            </w:r>
            <w:proofErr w:type="gramEnd"/>
            <w:r w:rsidRPr="009C69AE">
              <w:rPr>
                <w:color w:val="202020"/>
                <w:sz w:val="28"/>
                <w:szCs w:val="28"/>
              </w:rPr>
              <w:t>: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• педагогических 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>советах</w:t>
            </w:r>
            <w:proofErr w:type="gramEnd"/>
            <w:r w:rsidRPr="009C69AE">
              <w:rPr>
                <w:color w:val="202020"/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сентябрь, март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Директор,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Зам. </w:t>
            </w:r>
            <w:proofErr w:type="spellStart"/>
            <w:r w:rsidRPr="009C69AE">
              <w:rPr>
                <w:color w:val="202020"/>
                <w:sz w:val="28"/>
                <w:szCs w:val="28"/>
              </w:rPr>
              <w:t>по</w:t>
            </w:r>
            <w:r w:rsidRPr="009C69AE">
              <w:rPr>
                <w:color w:val="000000"/>
                <w:sz w:val="28"/>
                <w:szCs w:val="28"/>
              </w:rPr>
              <w:t>УВР</w:t>
            </w:r>
            <w:proofErr w:type="spell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уровня профилактики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1.5.Организация своевременного представления директором сведений о доходах, расходах, об имуществе и </w:t>
            </w:r>
            <w:r w:rsidRPr="009C69AE">
              <w:rPr>
                <w:sz w:val="28"/>
                <w:szCs w:val="28"/>
              </w:rPr>
              <w:lastRenderedPageBreak/>
              <w:t>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lastRenderedPageBreak/>
              <w:t>Ежегодно,</w:t>
            </w:r>
            <w:r w:rsidRPr="009C69AE">
              <w:rPr>
                <w:sz w:val="28"/>
                <w:szCs w:val="28"/>
              </w:rPr>
              <w:br/>
              <w:t>до 30 апреля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директор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Обеспечение реализации требований законодательства о </w:t>
            </w:r>
            <w:r w:rsidRPr="009C69AE">
              <w:rPr>
                <w:sz w:val="28"/>
                <w:szCs w:val="28"/>
              </w:rPr>
              <w:lastRenderedPageBreak/>
              <w:t>противодействии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</w:rPr>
            </w:pPr>
          </w:p>
        </w:tc>
      </w:tr>
      <w:tr w:rsidR="001606CE" w:rsidRPr="009C69AE" w:rsidTr="00FB4C9B">
        <w:tc>
          <w:tcPr>
            <w:tcW w:w="9571" w:type="dxa"/>
            <w:gridSpan w:val="4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2. Меры по совершенствованию функционирования школы, контролю финансово-хозяйственной и образовательной   деятельности учреждения в целях предупреждения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2.1.Обеспечение наличия Журнала учета сообщений о совершенствовании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коррупционных правонарушений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работниками школы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ежедневно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Директор, секретарь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2.2. Оборудование стенда для родителей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наглядности деятельности по противодействию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2.3 Рассмотрение уведомлений о фактах обращений в целях склонения к совершенствованию коррупционных правонарушений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По факту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уведомления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председатель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комиссии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2.4.Проведение служебных проверок по фактам обращения физических и юридических</w:t>
            </w:r>
          </w:p>
          <w:p w:rsidR="001606CE" w:rsidRPr="009C69AE" w:rsidRDefault="001606CE" w:rsidP="00500F3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лиц в отношении отказа от предоставления муниципальных услуг в сфере  образования или некачественного их предоставления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По факту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Комиссия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2.5 Проведение анализа </w:t>
            </w:r>
            <w:r w:rsidRPr="009C69AE">
              <w:rPr>
                <w:color w:val="202020"/>
                <w:sz w:val="28"/>
                <w:szCs w:val="28"/>
              </w:rPr>
              <w:t>результатов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рассмотрения обращений граждан </w:t>
            </w:r>
            <w:r w:rsidRPr="009C69AE">
              <w:rPr>
                <w:color w:val="202020"/>
                <w:sz w:val="28"/>
                <w:szCs w:val="28"/>
              </w:rPr>
              <w:t xml:space="preserve">о </w:t>
            </w:r>
            <w:r w:rsidRPr="009C69AE">
              <w:rPr>
                <w:color w:val="000000"/>
                <w:sz w:val="28"/>
                <w:szCs w:val="28"/>
              </w:rPr>
              <w:t>фактах проявления коррупции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9C69AE">
              <w:rPr>
                <w:color w:val="202020"/>
                <w:sz w:val="28"/>
                <w:szCs w:val="28"/>
              </w:rPr>
              <w:t>раз в полгода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председатель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комиссии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Обеспечение реализации требований законодательства о </w:t>
            </w:r>
            <w:r w:rsidRPr="009C69AE">
              <w:rPr>
                <w:sz w:val="28"/>
                <w:szCs w:val="28"/>
              </w:rPr>
              <w:lastRenderedPageBreak/>
              <w:t>противодействии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lastRenderedPageBreak/>
              <w:t xml:space="preserve">2.6. </w:t>
            </w:r>
            <w:r w:rsidRPr="009C69AE">
              <w:rPr>
                <w:color w:val="000000"/>
                <w:sz w:val="28"/>
                <w:szCs w:val="28"/>
              </w:rPr>
              <w:t xml:space="preserve">Приведение </w:t>
            </w:r>
            <w:r w:rsidRPr="009C69AE">
              <w:rPr>
                <w:color w:val="202020"/>
                <w:sz w:val="28"/>
                <w:szCs w:val="28"/>
              </w:rPr>
              <w:t xml:space="preserve">локальных нормативных актов </w:t>
            </w:r>
            <w:r w:rsidRPr="009C69AE">
              <w:rPr>
                <w:color w:val="000000"/>
                <w:sz w:val="28"/>
                <w:szCs w:val="28"/>
              </w:rPr>
              <w:t xml:space="preserve">ОУ в </w:t>
            </w:r>
            <w:r w:rsidRPr="009C69AE">
              <w:rPr>
                <w:color w:val="202020"/>
                <w:sz w:val="28"/>
                <w:szCs w:val="28"/>
              </w:rPr>
              <w:t xml:space="preserve">соответствие с </w:t>
            </w:r>
            <w:r w:rsidRPr="009C69AE">
              <w:rPr>
                <w:color w:val="000000"/>
                <w:sz w:val="28"/>
                <w:szCs w:val="28"/>
              </w:rPr>
              <w:t>требованиями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Законодательства о противодействии</w:t>
            </w:r>
          </w:p>
          <w:p w:rsidR="001606CE" w:rsidRPr="009C69AE" w:rsidRDefault="001606CE" w:rsidP="00402449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коррупции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По мере изменений в законодательстве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Директор, комиссия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2.7 </w:t>
            </w:r>
            <w:r w:rsidRPr="009C69AE">
              <w:rPr>
                <w:color w:val="000000"/>
                <w:sz w:val="28"/>
                <w:szCs w:val="28"/>
              </w:rPr>
              <w:t xml:space="preserve">Размещение </w:t>
            </w:r>
            <w:r w:rsidRPr="009C69AE">
              <w:rPr>
                <w:color w:val="202020"/>
                <w:sz w:val="28"/>
                <w:szCs w:val="28"/>
              </w:rPr>
              <w:t xml:space="preserve">заказов на приобретение товаров, оказание </w:t>
            </w:r>
            <w:r w:rsidRPr="009C69AE">
              <w:rPr>
                <w:color w:val="000000"/>
                <w:sz w:val="28"/>
                <w:szCs w:val="28"/>
              </w:rPr>
              <w:t xml:space="preserve">услуг </w:t>
            </w:r>
            <w:r w:rsidRPr="009C69AE">
              <w:rPr>
                <w:color w:val="202020"/>
                <w:sz w:val="28"/>
                <w:szCs w:val="28"/>
              </w:rPr>
              <w:t xml:space="preserve">в </w:t>
            </w:r>
            <w:r w:rsidRPr="009C69AE">
              <w:rPr>
                <w:color w:val="000000"/>
                <w:sz w:val="28"/>
                <w:szCs w:val="28"/>
              </w:rPr>
              <w:t>соответствии с действующим законодательством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Директор, контрактный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управляющий,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главный  бухгалтер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2.8. Осуществление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 xml:space="preserve"> целевым использованием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бюджетных средств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Главный бухгалтер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2.9. Представление информации для выплат стимулирующего характера педагогическим и другим работникам </w:t>
            </w:r>
            <w:r w:rsidRPr="009C69AE">
              <w:rPr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По мере предоставления выплат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зам. </w:t>
            </w:r>
            <w:r w:rsidRPr="009C69AE">
              <w:rPr>
                <w:color w:val="000000"/>
                <w:sz w:val="28"/>
                <w:szCs w:val="28"/>
              </w:rPr>
              <w:t>директора,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руководители МО, председатель ПК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1606CE" w:rsidRPr="009C69AE" w:rsidTr="00FB4C9B">
        <w:tc>
          <w:tcPr>
            <w:tcW w:w="9571" w:type="dxa"/>
            <w:gridSpan w:val="4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3. Меры по правовому просвещению антикоррупционной компетентности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сотрудников, обучающихся, их родителей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3.1 </w:t>
            </w:r>
            <w:r w:rsidRPr="009C69AE">
              <w:rPr>
                <w:color w:val="000000"/>
                <w:sz w:val="28"/>
                <w:szCs w:val="28"/>
              </w:rPr>
              <w:t xml:space="preserve">Организация </w:t>
            </w:r>
            <w:r w:rsidRPr="009C69AE">
              <w:rPr>
                <w:color w:val="202020"/>
                <w:sz w:val="28"/>
                <w:szCs w:val="28"/>
              </w:rPr>
              <w:t xml:space="preserve">и проведение к </w:t>
            </w:r>
            <w:r w:rsidRPr="009C69AE">
              <w:rPr>
                <w:color w:val="000000"/>
                <w:sz w:val="28"/>
                <w:szCs w:val="28"/>
              </w:rPr>
              <w:t xml:space="preserve">Международному дню </w:t>
            </w:r>
            <w:r w:rsidRPr="009C69AE">
              <w:rPr>
                <w:color w:val="202020"/>
                <w:sz w:val="28"/>
                <w:szCs w:val="28"/>
              </w:rPr>
              <w:t xml:space="preserve">борьбы с </w:t>
            </w:r>
            <w:r w:rsidRPr="009C69AE">
              <w:rPr>
                <w:color w:val="000000"/>
                <w:sz w:val="28"/>
                <w:szCs w:val="28"/>
              </w:rPr>
              <w:t xml:space="preserve">коррупцией     </w:t>
            </w:r>
            <w:r w:rsidRPr="009C69AE">
              <w:rPr>
                <w:color w:val="202020"/>
                <w:sz w:val="28"/>
                <w:szCs w:val="28"/>
              </w:rPr>
              <w:t xml:space="preserve">мероприятий, </w:t>
            </w:r>
            <w:r w:rsidRPr="009C69AE">
              <w:rPr>
                <w:color w:val="000000"/>
                <w:sz w:val="28"/>
                <w:szCs w:val="28"/>
              </w:rPr>
              <w:t>направленных на</w:t>
            </w:r>
            <w:r w:rsidRPr="009C69AE">
              <w:rPr>
                <w:color w:val="202020"/>
                <w:sz w:val="28"/>
                <w:szCs w:val="28"/>
              </w:rPr>
              <w:t xml:space="preserve"> формирование в обществе </w:t>
            </w:r>
            <w:r w:rsidRPr="009C69AE">
              <w:rPr>
                <w:color w:val="000000"/>
                <w:sz w:val="28"/>
                <w:szCs w:val="28"/>
              </w:rPr>
              <w:t xml:space="preserve">нетерпимости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коррупционному поведению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Зам. директора по </w:t>
            </w:r>
            <w:r w:rsidRPr="009C69AE">
              <w:rPr>
                <w:color w:val="000000"/>
                <w:sz w:val="28"/>
                <w:szCs w:val="28"/>
              </w:rPr>
              <w:t>ВР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3.2 </w:t>
            </w:r>
            <w:r w:rsidRPr="009C69AE">
              <w:rPr>
                <w:color w:val="000000"/>
                <w:sz w:val="28"/>
                <w:szCs w:val="28"/>
              </w:rPr>
              <w:t xml:space="preserve">Проведение тематических классных часов, тематических </w:t>
            </w:r>
            <w:r w:rsidRPr="009C69AE">
              <w:rPr>
                <w:color w:val="202020"/>
                <w:sz w:val="28"/>
                <w:szCs w:val="28"/>
              </w:rPr>
              <w:lastRenderedPageBreak/>
              <w:t xml:space="preserve">конкурсов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среди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обучающихся </w:t>
            </w:r>
            <w:r w:rsidRPr="009C69AE">
              <w:rPr>
                <w:color w:val="202020"/>
                <w:sz w:val="28"/>
                <w:szCs w:val="28"/>
              </w:rPr>
              <w:t xml:space="preserve">по </w:t>
            </w:r>
            <w:r w:rsidRPr="009C69AE">
              <w:rPr>
                <w:color w:val="000000"/>
                <w:sz w:val="28"/>
                <w:szCs w:val="28"/>
              </w:rPr>
              <w:t>правам ребенка, бесед на общешкольных родительских собраниях и т.д.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69AE">
              <w:rPr>
                <w:color w:val="202020"/>
                <w:sz w:val="28"/>
                <w:szCs w:val="28"/>
              </w:rPr>
              <w:lastRenderedPageBreak/>
              <w:t>Согласно плана</w:t>
            </w:r>
            <w:proofErr w:type="gramEnd"/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Замдиректора по </w:t>
            </w:r>
            <w:r w:rsidRPr="009C69AE">
              <w:rPr>
                <w:color w:val="000000"/>
                <w:sz w:val="28"/>
                <w:szCs w:val="28"/>
              </w:rPr>
              <w:t xml:space="preserve">ВР,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proofErr w:type="spellStart"/>
            <w:r w:rsidRPr="009C69AE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9C69AE">
              <w:rPr>
                <w:color w:val="000000"/>
                <w:sz w:val="28"/>
                <w:szCs w:val="28"/>
              </w:rPr>
              <w:t xml:space="preserve">. </w:t>
            </w:r>
            <w:r w:rsidRPr="009C69AE">
              <w:rPr>
                <w:color w:val="000000"/>
                <w:sz w:val="28"/>
                <w:szCs w:val="28"/>
              </w:rPr>
              <w:lastRenderedPageBreak/>
              <w:t>руководители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lastRenderedPageBreak/>
              <w:t xml:space="preserve">Формирование антикоррупционного </w:t>
            </w:r>
            <w:r w:rsidRPr="009C69AE">
              <w:rPr>
                <w:sz w:val="28"/>
                <w:szCs w:val="28"/>
              </w:rPr>
              <w:lastRenderedPageBreak/>
              <w:t>мировоззрения и повышение общего уровня правосознания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>3.3 Участие в районных конкурсах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по правовой тематике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По плану отдела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Зам. директора по </w:t>
            </w:r>
            <w:r w:rsidRPr="009C69AE">
              <w:rPr>
                <w:color w:val="000000"/>
                <w:sz w:val="28"/>
                <w:szCs w:val="28"/>
              </w:rPr>
              <w:t xml:space="preserve">ВР,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3.4. Изучение проблемы коррупции в государстве в рамках тем учебной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программы на уроках права, обществознания.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C69AE">
              <w:rPr>
                <w:color w:val="000000"/>
                <w:sz w:val="28"/>
                <w:szCs w:val="28"/>
              </w:rPr>
              <w:t>теч</w:t>
            </w:r>
            <w:proofErr w:type="spellEnd"/>
            <w:r w:rsidRPr="009C69AE">
              <w:rPr>
                <w:color w:val="000000"/>
                <w:sz w:val="28"/>
                <w:szCs w:val="28"/>
              </w:rPr>
              <w:t xml:space="preserve">. </w:t>
            </w:r>
            <w:r w:rsidRPr="009C69AE">
              <w:rPr>
                <w:color w:val="202020"/>
                <w:sz w:val="28"/>
                <w:szCs w:val="28"/>
              </w:rPr>
              <w:t>года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Учителя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обществознания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1606CE" w:rsidRPr="009C69AE" w:rsidTr="00FB4C9B">
        <w:tc>
          <w:tcPr>
            <w:tcW w:w="9571" w:type="dxa"/>
            <w:gridSpan w:val="4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4. Взаимодействие ОУ и родителей (законных представителей) обучающихся ОУ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4.1. Информирование родителей (законных представителей) о правилах приема в ОУ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В течение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года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69AE">
              <w:rPr>
                <w:color w:val="000000"/>
                <w:sz w:val="28"/>
                <w:szCs w:val="28"/>
              </w:rPr>
              <w:t>4.2.Проведение ежегодного опроса родителей (законных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представителей) обучающихся,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Педагог-психолог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4.3. Размещение на сайте ОУ ежегодного публи</w:t>
            </w:r>
            <w:r w:rsidR="00402449" w:rsidRPr="009C69AE">
              <w:rPr>
                <w:color w:val="000000"/>
                <w:sz w:val="28"/>
                <w:szCs w:val="28"/>
              </w:rPr>
              <w:t>чного отчета о деятельности ОУ.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Согласно регламенту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>4.4. Осуществление личного приёма граждан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администрацией учреждения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9C69AE">
              <w:rPr>
                <w:bCs/>
                <w:color w:val="000000"/>
                <w:sz w:val="28"/>
                <w:szCs w:val="28"/>
              </w:rPr>
              <w:t>Согласно графика</w:t>
            </w:r>
            <w:proofErr w:type="gramEnd"/>
            <w:r w:rsidRPr="009C69AE">
              <w:rPr>
                <w:bCs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4.5. Обеспечение соблюдения порядка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административных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процедур по приёму и рассмотрению жалоб и обращений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граждан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По мере поступления жалоб и обращений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4.6. Экспертиза жалоб </w:t>
            </w:r>
            <w:r w:rsidRPr="009C69AE">
              <w:rPr>
                <w:color w:val="000000"/>
                <w:sz w:val="28"/>
                <w:szCs w:val="28"/>
              </w:rPr>
              <w:t xml:space="preserve">и обращений граждан, </w:t>
            </w:r>
            <w:r w:rsidRPr="009C69AE">
              <w:rPr>
                <w:color w:val="202020"/>
                <w:sz w:val="28"/>
                <w:szCs w:val="28"/>
              </w:rPr>
              <w:t>поступающих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через </w:t>
            </w:r>
            <w:r w:rsidRPr="009C69AE">
              <w:rPr>
                <w:color w:val="000000"/>
                <w:sz w:val="28"/>
                <w:szCs w:val="28"/>
              </w:rPr>
              <w:t xml:space="preserve">информационные с каналы </w:t>
            </w:r>
            <w:r w:rsidRPr="009C69AE">
              <w:rPr>
                <w:color w:val="202020"/>
                <w:sz w:val="28"/>
                <w:szCs w:val="28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 школы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По мере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поступления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обращений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4.7. Использование прямых телефонных линий 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>с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директором в целях выявления фактов вымогательства,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взяточничества и </w:t>
            </w:r>
            <w:r w:rsidRPr="009C69AE">
              <w:rPr>
                <w:color w:val="000000"/>
                <w:sz w:val="28"/>
                <w:szCs w:val="28"/>
              </w:rPr>
              <w:t xml:space="preserve">других </w:t>
            </w:r>
            <w:r w:rsidRPr="009C69AE">
              <w:rPr>
                <w:color w:val="202020"/>
                <w:sz w:val="28"/>
                <w:szCs w:val="28"/>
              </w:rPr>
              <w:t xml:space="preserve">проявлений </w:t>
            </w:r>
            <w:r w:rsidRPr="009C69AE">
              <w:rPr>
                <w:color w:val="000000"/>
                <w:sz w:val="28"/>
                <w:szCs w:val="28"/>
              </w:rPr>
              <w:t xml:space="preserve">коррупции, </w:t>
            </w:r>
            <w:r w:rsidRPr="009C69AE">
              <w:rPr>
                <w:color w:val="202020"/>
                <w:sz w:val="28"/>
                <w:szCs w:val="28"/>
              </w:rPr>
              <w:t xml:space="preserve">а </w:t>
            </w:r>
            <w:r w:rsidRPr="009C69AE">
              <w:rPr>
                <w:color w:val="000000"/>
                <w:sz w:val="28"/>
                <w:szCs w:val="28"/>
              </w:rPr>
              <w:t xml:space="preserve">также для более </w:t>
            </w:r>
            <w:r w:rsidRPr="009C69AE">
              <w:rPr>
                <w:color w:val="202020"/>
                <w:sz w:val="28"/>
                <w:szCs w:val="28"/>
              </w:rPr>
              <w:t xml:space="preserve">активного </w:t>
            </w:r>
            <w:r w:rsidRPr="009C69AE">
              <w:rPr>
                <w:color w:val="000000"/>
                <w:sz w:val="28"/>
                <w:szCs w:val="28"/>
              </w:rPr>
              <w:t xml:space="preserve">привлечения общественности </w:t>
            </w:r>
            <w:r w:rsidRPr="009C69AE">
              <w:rPr>
                <w:color w:val="202020"/>
                <w:sz w:val="28"/>
                <w:szCs w:val="28"/>
              </w:rPr>
              <w:t>к борьбе</w:t>
            </w:r>
            <w:r w:rsidRPr="009C69AE">
              <w:rPr>
                <w:color w:val="000000"/>
                <w:sz w:val="28"/>
                <w:szCs w:val="28"/>
              </w:rPr>
              <w:t xml:space="preserve">  </w:t>
            </w:r>
            <w:r w:rsidRPr="009C69AE">
              <w:rPr>
                <w:color w:val="202020"/>
                <w:sz w:val="28"/>
                <w:szCs w:val="28"/>
              </w:rPr>
              <w:t xml:space="preserve">с данными </w:t>
            </w:r>
            <w:r w:rsidRPr="009C69AE">
              <w:rPr>
                <w:color w:val="000000"/>
                <w:sz w:val="28"/>
                <w:szCs w:val="28"/>
              </w:rPr>
              <w:t>правонарушениями.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По мере выявления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4.8 Обеспечение функционирования </w:t>
            </w:r>
            <w:r w:rsidRPr="009C69AE">
              <w:rPr>
                <w:color w:val="000000"/>
                <w:sz w:val="28"/>
                <w:szCs w:val="28"/>
              </w:rPr>
              <w:t>сайта ОУ, в соответствии с действующим законодательством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В течение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года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ответственный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за сайт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4.9 Обеспечение </w:t>
            </w:r>
            <w:r w:rsidRPr="009C69AE">
              <w:rPr>
                <w:color w:val="000000"/>
                <w:sz w:val="28"/>
                <w:szCs w:val="28"/>
              </w:rPr>
              <w:lastRenderedPageBreak/>
              <w:t xml:space="preserve">информационной безопасности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69AE">
              <w:rPr>
                <w:color w:val="000000"/>
                <w:sz w:val="28"/>
                <w:szCs w:val="28"/>
              </w:rPr>
              <w:t>отношении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 xml:space="preserve"> экзаменационных материалов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>В период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>проведения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ГИА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 xml:space="preserve">Директор, </w:t>
            </w:r>
            <w:r w:rsidRPr="009C69AE">
              <w:rPr>
                <w:color w:val="000000"/>
                <w:sz w:val="28"/>
                <w:szCs w:val="28"/>
              </w:rPr>
              <w:lastRenderedPageBreak/>
              <w:t>зам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директора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УВР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lastRenderedPageBreak/>
              <w:t xml:space="preserve">Обеспечение  </w:t>
            </w:r>
            <w:r w:rsidRPr="009C69AE">
              <w:rPr>
                <w:sz w:val="28"/>
                <w:szCs w:val="28"/>
              </w:rPr>
              <w:lastRenderedPageBreak/>
              <w:t>противодействия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lastRenderedPageBreak/>
              <w:t xml:space="preserve">4.10 Совершенствование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 xml:space="preserve"> организацией и проведением ЕГЭ,  ОГЭ, ГВЭ: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• развитие института общественного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наблюдения;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• организация информирования участников ГИА  и их родителей (законных представителей);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• определение ответственности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должностных лиц, привлекаемых к подготовке и проведению ГИА за неисполнение, ненадлежащее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выполнение обязанностей и злоупотребление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служебным положением;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• обеспечение ознакомления участников ГИА  с полученными ими результатами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Директор, зам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директора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  <w:tr w:rsidR="001606CE" w:rsidRPr="009C69AE" w:rsidTr="00FB4C9B">
        <w:trPr>
          <w:trHeight w:val="1192"/>
        </w:trPr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4.11. Включение в планы воспитательной работы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>антикоррупционного просвещения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Зам директора по ВР,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C69AE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>уководители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Формирование антикоррупционного мировоззрения и повышение общего уровня правосознания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t xml:space="preserve">4.12. </w:t>
            </w:r>
            <w:r w:rsidRPr="009C69AE">
              <w:rPr>
                <w:color w:val="000000"/>
                <w:sz w:val="28"/>
                <w:szCs w:val="28"/>
              </w:rPr>
              <w:t xml:space="preserve">Усиление 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>контроля за</w:t>
            </w:r>
            <w:proofErr w:type="gramEnd"/>
            <w:r w:rsidRPr="009C69AE">
              <w:rPr>
                <w:color w:val="202020"/>
                <w:sz w:val="28"/>
                <w:szCs w:val="28"/>
              </w:rPr>
              <w:t xml:space="preserve"> </w:t>
            </w:r>
            <w:r w:rsidRPr="009C69AE">
              <w:rPr>
                <w:color w:val="000000"/>
                <w:sz w:val="28"/>
                <w:szCs w:val="28"/>
              </w:rPr>
              <w:t xml:space="preserve">недопущением </w:t>
            </w:r>
            <w:r w:rsidRPr="009C69AE">
              <w:rPr>
                <w:color w:val="202020"/>
                <w:sz w:val="28"/>
                <w:szCs w:val="28"/>
              </w:rPr>
              <w:t>фактов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неправомерного взимания денежных </w:t>
            </w:r>
            <w:r w:rsidRPr="009C69AE">
              <w:rPr>
                <w:color w:val="202020"/>
                <w:sz w:val="28"/>
                <w:szCs w:val="28"/>
              </w:rPr>
              <w:t>сре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 xml:space="preserve">дств с </w:t>
            </w:r>
            <w:r w:rsidRPr="009C69AE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69AE">
              <w:rPr>
                <w:color w:val="000000"/>
                <w:sz w:val="28"/>
                <w:szCs w:val="28"/>
              </w:rPr>
              <w:t xml:space="preserve">одителей (законных </w:t>
            </w:r>
            <w:r w:rsidRPr="009C69AE">
              <w:rPr>
                <w:color w:val="202020"/>
                <w:sz w:val="28"/>
                <w:szCs w:val="28"/>
              </w:rPr>
              <w:t>представителей)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9C69AE">
              <w:rPr>
                <w:color w:val="202020"/>
                <w:sz w:val="28"/>
                <w:szCs w:val="28"/>
              </w:rPr>
              <w:lastRenderedPageBreak/>
              <w:t xml:space="preserve">4.13.Организация систематического </w:t>
            </w:r>
            <w:proofErr w:type="gramStart"/>
            <w:r w:rsidRPr="009C69AE">
              <w:rPr>
                <w:color w:val="202020"/>
                <w:sz w:val="28"/>
                <w:szCs w:val="28"/>
              </w:rPr>
              <w:t>контроля за</w:t>
            </w:r>
            <w:proofErr w:type="gramEnd"/>
            <w:r w:rsidRPr="009C69AE">
              <w:rPr>
                <w:color w:val="202020"/>
                <w:sz w:val="28"/>
                <w:szCs w:val="28"/>
              </w:rPr>
              <w:t xml:space="preserve"> получением, учётом, хранением заполнением и порядком выдачи документов государственного образца об основном общем и среднем общем образования</w:t>
            </w: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Июнь 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Противодействие коррупционным проявлениям</w:t>
            </w:r>
          </w:p>
        </w:tc>
      </w:tr>
      <w:tr w:rsidR="001606CE" w:rsidRPr="009C69AE" w:rsidTr="00FB4C9B">
        <w:tc>
          <w:tcPr>
            <w:tcW w:w="9571" w:type="dxa"/>
            <w:gridSpan w:val="4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69AE">
              <w:rPr>
                <w:b/>
                <w:bCs/>
                <w:color w:val="000000"/>
                <w:sz w:val="28"/>
                <w:szCs w:val="28"/>
              </w:rPr>
              <w:t>5. Организация взаимодействия с правоохранительными органами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06CE" w:rsidRPr="009C69AE" w:rsidTr="00FB4C9B">
        <w:tc>
          <w:tcPr>
            <w:tcW w:w="365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 xml:space="preserve">5.1. Обмен информацией в рамках межсетевого </w:t>
            </w:r>
            <w:r w:rsidRPr="009C69AE">
              <w:rPr>
                <w:color w:val="202020"/>
                <w:sz w:val="28"/>
                <w:szCs w:val="28"/>
              </w:rPr>
              <w:t xml:space="preserve">взаимодействия </w:t>
            </w:r>
            <w:r w:rsidRPr="009C69AE">
              <w:rPr>
                <w:color w:val="000000"/>
                <w:sz w:val="28"/>
                <w:szCs w:val="28"/>
              </w:rPr>
              <w:t xml:space="preserve">в </w:t>
            </w:r>
            <w:r w:rsidRPr="009C69AE">
              <w:rPr>
                <w:color w:val="202020"/>
                <w:sz w:val="28"/>
                <w:szCs w:val="28"/>
              </w:rPr>
              <w:t xml:space="preserve">объёме </w:t>
            </w:r>
            <w:r w:rsidRPr="009C69AE">
              <w:rPr>
                <w:color w:val="000000"/>
                <w:sz w:val="28"/>
                <w:szCs w:val="28"/>
              </w:rPr>
              <w:t>компетенции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C69AE">
              <w:rPr>
                <w:bCs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color w:val="000000"/>
                <w:sz w:val="28"/>
                <w:szCs w:val="28"/>
              </w:rPr>
              <w:t>Директор</w:t>
            </w:r>
          </w:p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06CE" w:rsidRPr="009C69AE" w:rsidRDefault="001606CE" w:rsidP="00FB4C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Обеспечение  противодействия коррупционным проявлениям</w:t>
            </w:r>
          </w:p>
        </w:tc>
      </w:tr>
    </w:tbl>
    <w:p w:rsidR="001606CE" w:rsidRPr="009C69AE" w:rsidRDefault="001606CE" w:rsidP="001606C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06CE" w:rsidRPr="009C69AE" w:rsidRDefault="001606CE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402449" w:rsidP="001606CE">
      <w:pPr>
        <w:jc w:val="center"/>
        <w:rPr>
          <w:b/>
          <w:bCs/>
          <w:sz w:val="28"/>
          <w:szCs w:val="28"/>
        </w:rPr>
      </w:pPr>
    </w:p>
    <w:p w:rsidR="00402449" w:rsidRPr="009C69AE" w:rsidRDefault="001606CE" w:rsidP="00402449">
      <w:pPr>
        <w:spacing w:after="14" w:line="240" w:lineRule="exact"/>
        <w:jc w:val="right"/>
        <w:rPr>
          <w:sz w:val="28"/>
          <w:szCs w:val="28"/>
        </w:rPr>
      </w:pPr>
      <w:r w:rsidRPr="009C69AE">
        <w:rPr>
          <w:color w:val="202020"/>
          <w:sz w:val="28"/>
          <w:szCs w:val="28"/>
        </w:rPr>
        <w:t xml:space="preserve">Приложение 2 </w:t>
      </w:r>
    </w:p>
    <w:p w:rsidR="00402449" w:rsidRPr="009C69AE" w:rsidRDefault="00C826DF" w:rsidP="00402449">
      <w:pPr>
        <w:spacing w:after="14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Приказу МБОУ «СОШ №19» ИМ</w:t>
      </w:r>
      <w:r w:rsidR="00402449" w:rsidRPr="009C69AE">
        <w:rPr>
          <w:sz w:val="28"/>
          <w:szCs w:val="28"/>
        </w:rPr>
        <w:t>ОСК</w:t>
      </w:r>
    </w:p>
    <w:p w:rsidR="00402449" w:rsidRPr="004E2A32" w:rsidRDefault="00402449" w:rsidP="00402449">
      <w:pPr>
        <w:spacing w:after="14" w:line="240" w:lineRule="exact"/>
        <w:jc w:val="center"/>
        <w:rPr>
          <w:sz w:val="28"/>
          <w:szCs w:val="28"/>
          <w:lang w:val="en-US"/>
        </w:rPr>
      </w:pPr>
      <w:r w:rsidRPr="009C69AE">
        <w:rPr>
          <w:sz w:val="28"/>
          <w:szCs w:val="28"/>
        </w:rPr>
        <w:t xml:space="preserve">                                        </w:t>
      </w:r>
      <w:r w:rsidR="00C826DF">
        <w:rPr>
          <w:sz w:val="28"/>
          <w:szCs w:val="28"/>
        </w:rPr>
        <w:t xml:space="preserve">        </w:t>
      </w:r>
      <w:r w:rsidR="004E2A32">
        <w:rPr>
          <w:sz w:val="28"/>
          <w:szCs w:val="28"/>
        </w:rPr>
        <w:t xml:space="preserve">                  от  </w:t>
      </w:r>
      <w:r w:rsidR="004E2A32">
        <w:rPr>
          <w:sz w:val="28"/>
          <w:szCs w:val="28"/>
          <w:lang w:val="en-US"/>
        </w:rPr>
        <w:t>28</w:t>
      </w:r>
      <w:r w:rsidR="0081364F">
        <w:rPr>
          <w:sz w:val="28"/>
          <w:szCs w:val="28"/>
        </w:rPr>
        <w:t xml:space="preserve"> августа</w:t>
      </w:r>
      <w:r w:rsidR="004E2A32">
        <w:rPr>
          <w:sz w:val="28"/>
          <w:szCs w:val="28"/>
        </w:rPr>
        <w:t xml:space="preserve">  2024 г  № </w:t>
      </w:r>
      <w:r w:rsidR="004E2A32">
        <w:rPr>
          <w:sz w:val="28"/>
          <w:szCs w:val="28"/>
          <w:lang w:val="en-US"/>
        </w:rPr>
        <w:t>209</w:t>
      </w:r>
    </w:p>
    <w:p w:rsidR="00402449" w:rsidRPr="009C69AE" w:rsidRDefault="00402449" w:rsidP="00402449">
      <w:pPr>
        <w:spacing w:after="14" w:line="240" w:lineRule="exact"/>
        <w:jc w:val="center"/>
        <w:rPr>
          <w:sz w:val="28"/>
          <w:szCs w:val="28"/>
        </w:rPr>
      </w:pPr>
    </w:p>
    <w:p w:rsidR="001606CE" w:rsidRPr="009C69AE" w:rsidRDefault="001606CE" w:rsidP="0040244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C69AE">
        <w:rPr>
          <w:b/>
          <w:sz w:val="28"/>
          <w:szCs w:val="28"/>
        </w:rPr>
        <w:t xml:space="preserve">План мероприятий по правовому просвещению, </w:t>
      </w:r>
      <w:proofErr w:type="spellStart"/>
      <w:r w:rsidRPr="009C69AE">
        <w:rPr>
          <w:b/>
          <w:sz w:val="28"/>
          <w:szCs w:val="28"/>
        </w:rPr>
        <w:t>антикоррупционной</w:t>
      </w:r>
      <w:proofErr w:type="spellEnd"/>
      <w:r w:rsidRPr="009C69AE">
        <w:rPr>
          <w:b/>
          <w:sz w:val="28"/>
          <w:szCs w:val="28"/>
        </w:rPr>
        <w:t xml:space="preserve"> компетентности в</w:t>
      </w:r>
      <w:r w:rsidR="00C826DF">
        <w:rPr>
          <w:b/>
          <w:sz w:val="28"/>
          <w:szCs w:val="28"/>
        </w:rPr>
        <w:t xml:space="preserve"> МБОУ « СОШ № 19» ИМОСК на  2024</w:t>
      </w:r>
      <w:r w:rsidR="00402449" w:rsidRPr="009C69AE">
        <w:rPr>
          <w:b/>
          <w:sz w:val="28"/>
          <w:szCs w:val="28"/>
        </w:rPr>
        <w:t xml:space="preserve"> </w:t>
      </w:r>
      <w:r w:rsidR="0081364F">
        <w:rPr>
          <w:b/>
          <w:sz w:val="28"/>
          <w:szCs w:val="28"/>
        </w:rPr>
        <w:t xml:space="preserve">– 2025 </w:t>
      </w:r>
      <w:proofErr w:type="spellStart"/>
      <w:r w:rsidR="0081364F">
        <w:rPr>
          <w:b/>
          <w:sz w:val="28"/>
          <w:szCs w:val="28"/>
        </w:rPr>
        <w:t>уч</w:t>
      </w:r>
      <w:proofErr w:type="gramStart"/>
      <w:r w:rsidR="0081364F">
        <w:rPr>
          <w:b/>
          <w:sz w:val="28"/>
          <w:szCs w:val="28"/>
        </w:rPr>
        <w:t>.</w:t>
      </w:r>
      <w:r w:rsidRPr="009C69AE">
        <w:rPr>
          <w:b/>
          <w:sz w:val="28"/>
          <w:szCs w:val="28"/>
        </w:rPr>
        <w:t>г</w:t>
      </w:r>
      <w:proofErr w:type="gramEnd"/>
      <w:r w:rsidRPr="009C69AE">
        <w:rPr>
          <w:b/>
          <w:sz w:val="28"/>
          <w:szCs w:val="28"/>
        </w:rPr>
        <w:t>од</w:t>
      </w:r>
      <w:proofErr w:type="spellEnd"/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94"/>
        <w:gridCol w:w="2667"/>
        <w:gridCol w:w="1764"/>
        <w:gridCol w:w="2173"/>
        <w:gridCol w:w="1645"/>
        <w:gridCol w:w="1931"/>
      </w:tblGrid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C69A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9C69AE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Место проведения (ОО)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Предполагаемая дата проведения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Категория и предполагаемое количество участников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C69AE"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9C69AE">
              <w:rPr>
                <w:sz w:val="28"/>
                <w:szCs w:val="28"/>
                <w:lang w:eastAsia="en-US"/>
              </w:rPr>
              <w:t xml:space="preserve"> за проведение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6CE" w:rsidRPr="009C69AE" w:rsidRDefault="001606CE" w:rsidP="00FB4C9B">
            <w:pPr>
              <w:jc w:val="center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Единый день правовых знаний «Что я знаю о своих правах?» </w:t>
            </w:r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  <w:lang w:eastAsia="en-US"/>
              </w:rPr>
              <w:t>–о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ктябрь </w:t>
            </w:r>
            <w:r w:rsidR="00C826DF">
              <w:rPr>
                <w:sz w:val="28"/>
                <w:szCs w:val="28"/>
                <w:lang w:eastAsia="en-US"/>
              </w:rPr>
              <w:t>2024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5 – 11 класс (45)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Зам. директора  по  УВР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Учитель обществознания</w:t>
            </w:r>
          </w:p>
          <w:p w:rsidR="001606CE" w:rsidRPr="009C69AE" w:rsidRDefault="001606CE" w:rsidP="00FB4C9B">
            <w:pPr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Конкурс творческих работ: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«Легко ли быть честным?»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– ноябрь </w:t>
            </w:r>
            <w:r w:rsidR="00C826DF">
              <w:rPr>
                <w:sz w:val="28"/>
                <w:szCs w:val="28"/>
                <w:lang w:eastAsia="en-US"/>
              </w:rPr>
              <w:t>2024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8 – 11 класс (23)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Учителя русского языка и литературы</w:t>
            </w:r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Диспуты: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«Много денег не бывает»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 «Справедливо или несправедливо»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– ноябрь </w:t>
            </w:r>
            <w:r w:rsidR="00C826DF">
              <w:rPr>
                <w:sz w:val="28"/>
                <w:szCs w:val="28"/>
                <w:lang w:eastAsia="en-US"/>
              </w:rPr>
              <w:t xml:space="preserve"> 2024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402449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2 – 4 класс (25</w:t>
            </w:r>
            <w:r w:rsidR="001606CE" w:rsidRPr="009C69A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Зам. директора  по  УВР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Учитель обществознания</w:t>
            </w:r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Классные часы, посвященные международному Дню </w:t>
            </w:r>
            <w:proofErr w:type="spellStart"/>
            <w:r w:rsidRPr="009C69AE">
              <w:rPr>
                <w:sz w:val="28"/>
                <w:szCs w:val="28"/>
              </w:rPr>
              <w:t>антикоррупции</w:t>
            </w:r>
            <w:proofErr w:type="spellEnd"/>
            <w:r w:rsidRPr="009C69AE">
              <w:rPr>
                <w:sz w:val="28"/>
                <w:szCs w:val="28"/>
              </w:rPr>
              <w:t>: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Деньги свои и чужие;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lastRenderedPageBreak/>
              <w:t>«Своего спасибо не жалей, а чужого не жди»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«Хорошо тому делать добро, кто его помнит»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«Можно ли противодействовать коррупции?»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– декабрь </w:t>
            </w:r>
            <w:r w:rsidR="00C826DF">
              <w:rPr>
                <w:sz w:val="28"/>
                <w:szCs w:val="28"/>
                <w:lang w:eastAsia="en-US"/>
              </w:rPr>
              <w:t>2024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402449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5 – 11 класс (все классы</w:t>
            </w:r>
            <w:r w:rsidR="001606CE" w:rsidRPr="009C69A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Конкурс антикоррупционных плакатов «Нет коррупции!»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  <w:r w:rsidR="00C826DF">
              <w:rPr>
                <w:sz w:val="28"/>
                <w:szCs w:val="28"/>
                <w:lang w:eastAsia="en-US"/>
              </w:rPr>
              <w:t>2024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402449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5 – 11 класс (36</w:t>
            </w:r>
            <w:r w:rsidR="001606CE" w:rsidRPr="009C69A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Зам. директора  по  УВР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 xml:space="preserve">Учитель </w:t>
            </w:r>
            <w:proofErr w:type="gramStart"/>
            <w:r w:rsidRPr="009C69AE">
              <w:rPr>
                <w:sz w:val="28"/>
                <w:szCs w:val="28"/>
              </w:rPr>
              <w:t>ИЗО</w:t>
            </w:r>
            <w:proofErr w:type="gramEnd"/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Правовой всеобуч «Час правовых знаний для родителей»: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«Правовая ответственность несовершеннолетних»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«Конфликтные ситуации и выход из них»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C826D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МБОУ« СОШ № 19»ИМ</w:t>
            </w:r>
            <w:r w:rsidR="00402449"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Январь – февраль 2025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Родители 1 – 4 классов (20)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Зам. директора  по  УВР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Учитель обществознания</w:t>
            </w:r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06CE" w:rsidRPr="009C69AE" w:rsidTr="0040244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Круглые столы: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«Методы борьбы с коррупцией и их эффективность»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«Коррупция – угроза для демократического государства»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402449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  <w:lang w:eastAsia="en-US"/>
              </w:rPr>
              <w:t xml:space="preserve">МБОУ« </w:t>
            </w:r>
            <w:r w:rsidR="00C826DF">
              <w:rPr>
                <w:sz w:val="28"/>
                <w:szCs w:val="28"/>
                <w:lang w:eastAsia="en-US"/>
              </w:rPr>
              <w:t>СОШ № 19»ИМ</w:t>
            </w:r>
            <w:r w:rsidRPr="009C69AE">
              <w:rPr>
                <w:sz w:val="28"/>
                <w:szCs w:val="28"/>
                <w:lang w:eastAsia="en-US"/>
              </w:rPr>
              <w:t>ОСК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81364F" w:rsidP="00FB4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март 2025 </w:t>
            </w:r>
            <w:r w:rsidR="001606CE" w:rsidRPr="009C69A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  <w:lang w:eastAsia="en-US"/>
              </w:rPr>
              <w:t>5 – 11 класс (42)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Зам. директора  по  УВР</w:t>
            </w:r>
          </w:p>
          <w:p w:rsidR="001606CE" w:rsidRPr="009C69AE" w:rsidRDefault="001606CE" w:rsidP="00FB4C9B">
            <w:pPr>
              <w:rPr>
                <w:sz w:val="28"/>
                <w:szCs w:val="28"/>
              </w:rPr>
            </w:pPr>
            <w:r w:rsidRPr="009C69AE">
              <w:rPr>
                <w:sz w:val="28"/>
                <w:szCs w:val="28"/>
              </w:rPr>
              <w:t>Учитель обществознания</w:t>
            </w:r>
          </w:p>
          <w:p w:rsidR="001606CE" w:rsidRPr="009C69AE" w:rsidRDefault="001606CE" w:rsidP="00FB4C9B">
            <w:pPr>
              <w:jc w:val="both"/>
              <w:rPr>
                <w:sz w:val="28"/>
                <w:szCs w:val="28"/>
                <w:lang w:eastAsia="en-US"/>
              </w:rPr>
            </w:pPr>
            <w:r w:rsidRPr="009C69A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6050C" w:rsidRPr="009C69AE" w:rsidRDefault="0036050C">
      <w:pPr>
        <w:rPr>
          <w:sz w:val="28"/>
          <w:szCs w:val="28"/>
        </w:rPr>
      </w:pPr>
      <w:bookmarkStart w:id="0" w:name="_GoBack"/>
      <w:bookmarkEnd w:id="0"/>
    </w:p>
    <w:sectPr w:rsidR="0036050C" w:rsidRPr="009C69AE" w:rsidSect="00E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89"/>
    <w:rsid w:val="00000B05"/>
    <w:rsid w:val="000013AD"/>
    <w:rsid w:val="00001E47"/>
    <w:rsid w:val="00001FEE"/>
    <w:rsid w:val="00002BC0"/>
    <w:rsid w:val="00002E5D"/>
    <w:rsid w:val="00004488"/>
    <w:rsid w:val="000060C8"/>
    <w:rsid w:val="000076E0"/>
    <w:rsid w:val="00007938"/>
    <w:rsid w:val="00007A60"/>
    <w:rsid w:val="00007C5D"/>
    <w:rsid w:val="00010BD6"/>
    <w:rsid w:val="00010D5B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1CF9"/>
    <w:rsid w:val="00042FE5"/>
    <w:rsid w:val="000436A5"/>
    <w:rsid w:val="00043FD6"/>
    <w:rsid w:val="00043FEA"/>
    <w:rsid w:val="00044EC1"/>
    <w:rsid w:val="00045063"/>
    <w:rsid w:val="00046873"/>
    <w:rsid w:val="00050B87"/>
    <w:rsid w:val="0005134F"/>
    <w:rsid w:val="000524B7"/>
    <w:rsid w:val="000559CC"/>
    <w:rsid w:val="0005708A"/>
    <w:rsid w:val="000576F1"/>
    <w:rsid w:val="00061093"/>
    <w:rsid w:val="00061C58"/>
    <w:rsid w:val="00061D5B"/>
    <w:rsid w:val="00061E1A"/>
    <w:rsid w:val="000624C4"/>
    <w:rsid w:val="00062DF1"/>
    <w:rsid w:val="000644B3"/>
    <w:rsid w:val="0006474C"/>
    <w:rsid w:val="00067B94"/>
    <w:rsid w:val="00070A60"/>
    <w:rsid w:val="00070DA9"/>
    <w:rsid w:val="000712B4"/>
    <w:rsid w:val="00071B01"/>
    <w:rsid w:val="00072307"/>
    <w:rsid w:val="00073463"/>
    <w:rsid w:val="00075BF3"/>
    <w:rsid w:val="000800F8"/>
    <w:rsid w:val="000818CE"/>
    <w:rsid w:val="00083663"/>
    <w:rsid w:val="00083E46"/>
    <w:rsid w:val="000861BF"/>
    <w:rsid w:val="0008688E"/>
    <w:rsid w:val="00087B33"/>
    <w:rsid w:val="00090268"/>
    <w:rsid w:val="00090B20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21A2"/>
    <w:rsid w:val="000A308F"/>
    <w:rsid w:val="000A32AD"/>
    <w:rsid w:val="000A5638"/>
    <w:rsid w:val="000A5B10"/>
    <w:rsid w:val="000A5CBC"/>
    <w:rsid w:val="000A5F5D"/>
    <w:rsid w:val="000B04F8"/>
    <w:rsid w:val="000B1008"/>
    <w:rsid w:val="000B1237"/>
    <w:rsid w:val="000B1788"/>
    <w:rsid w:val="000B1B05"/>
    <w:rsid w:val="000B1E52"/>
    <w:rsid w:val="000B261D"/>
    <w:rsid w:val="000B39C9"/>
    <w:rsid w:val="000B3DD3"/>
    <w:rsid w:val="000B4162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31B2"/>
    <w:rsid w:val="000C4978"/>
    <w:rsid w:val="000C5C3F"/>
    <w:rsid w:val="000C6D46"/>
    <w:rsid w:val="000D1BDC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DE5"/>
    <w:rsid w:val="00122F3B"/>
    <w:rsid w:val="0012336F"/>
    <w:rsid w:val="00123951"/>
    <w:rsid w:val="00124045"/>
    <w:rsid w:val="00124BD4"/>
    <w:rsid w:val="00125ED5"/>
    <w:rsid w:val="00130B23"/>
    <w:rsid w:val="001318EC"/>
    <w:rsid w:val="001319D7"/>
    <w:rsid w:val="00131F0A"/>
    <w:rsid w:val="00133906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5210F"/>
    <w:rsid w:val="00152DEF"/>
    <w:rsid w:val="00154747"/>
    <w:rsid w:val="00155A70"/>
    <w:rsid w:val="0015667C"/>
    <w:rsid w:val="00156961"/>
    <w:rsid w:val="00156D4C"/>
    <w:rsid w:val="00157C56"/>
    <w:rsid w:val="00157D83"/>
    <w:rsid w:val="001606CE"/>
    <w:rsid w:val="001607BA"/>
    <w:rsid w:val="00161318"/>
    <w:rsid w:val="00163CB3"/>
    <w:rsid w:val="00165A80"/>
    <w:rsid w:val="00170F84"/>
    <w:rsid w:val="00173718"/>
    <w:rsid w:val="001739A6"/>
    <w:rsid w:val="00174A53"/>
    <w:rsid w:val="00174B64"/>
    <w:rsid w:val="001755C6"/>
    <w:rsid w:val="00175A57"/>
    <w:rsid w:val="001766D2"/>
    <w:rsid w:val="001811AA"/>
    <w:rsid w:val="001817D3"/>
    <w:rsid w:val="00182B8E"/>
    <w:rsid w:val="00184D84"/>
    <w:rsid w:val="00185047"/>
    <w:rsid w:val="00185426"/>
    <w:rsid w:val="00185EE4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6E0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321A"/>
    <w:rsid w:val="001D4002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5D1A"/>
    <w:rsid w:val="001F69E7"/>
    <w:rsid w:val="001F782A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961"/>
    <w:rsid w:val="00206086"/>
    <w:rsid w:val="002062AF"/>
    <w:rsid w:val="00210751"/>
    <w:rsid w:val="00212A10"/>
    <w:rsid w:val="00212D14"/>
    <w:rsid w:val="002133C7"/>
    <w:rsid w:val="002136E7"/>
    <w:rsid w:val="00213781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9BE"/>
    <w:rsid w:val="00236D0D"/>
    <w:rsid w:val="00237C73"/>
    <w:rsid w:val="00240324"/>
    <w:rsid w:val="00240914"/>
    <w:rsid w:val="00242132"/>
    <w:rsid w:val="00242358"/>
    <w:rsid w:val="00242BF0"/>
    <w:rsid w:val="00242E27"/>
    <w:rsid w:val="00244F64"/>
    <w:rsid w:val="00245A02"/>
    <w:rsid w:val="00246DFC"/>
    <w:rsid w:val="00250086"/>
    <w:rsid w:val="00251A59"/>
    <w:rsid w:val="00252341"/>
    <w:rsid w:val="002543E4"/>
    <w:rsid w:val="00254CAA"/>
    <w:rsid w:val="00254F72"/>
    <w:rsid w:val="0025564C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19CF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73A4"/>
    <w:rsid w:val="002B4708"/>
    <w:rsid w:val="002B6AEF"/>
    <w:rsid w:val="002B7B59"/>
    <w:rsid w:val="002C0EC5"/>
    <w:rsid w:val="002C1736"/>
    <w:rsid w:val="002C181E"/>
    <w:rsid w:val="002C1D8F"/>
    <w:rsid w:val="002C4831"/>
    <w:rsid w:val="002C5B6F"/>
    <w:rsid w:val="002C7E07"/>
    <w:rsid w:val="002D06C9"/>
    <w:rsid w:val="002D28F4"/>
    <w:rsid w:val="002D2DEE"/>
    <w:rsid w:val="002D4AC5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CAF"/>
    <w:rsid w:val="00304CD3"/>
    <w:rsid w:val="00305C08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554"/>
    <w:rsid w:val="003168D2"/>
    <w:rsid w:val="00321147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1510"/>
    <w:rsid w:val="00332C17"/>
    <w:rsid w:val="00333122"/>
    <w:rsid w:val="003338C0"/>
    <w:rsid w:val="00333980"/>
    <w:rsid w:val="00333C67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218"/>
    <w:rsid w:val="003547FC"/>
    <w:rsid w:val="00356155"/>
    <w:rsid w:val="00357093"/>
    <w:rsid w:val="0035714C"/>
    <w:rsid w:val="0035796E"/>
    <w:rsid w:val="0036050C"/>
    <w:rsid w:val="00362DF4"/>
    <w:rsid w:val="00363248"/>
    <w:rsid w:val="00363FE4"/>
    <w:rsid w:val="003727C4"/>
    <w:rsid w:val="00373053"/>
    <w:rsid w:val="0037319B"/>
    <w:rsid w:val="003742C8"/>
    <w:rsid w:val="00374A09"/>
    <w:rsid w:val="003803B5"/>
    <w:rsid w:val="00381ED9"/>
    <w:rsid w:val="00382B9F"/>
    <w:rsid w:val="00383F98"/>
    <w:rsid w:val="0038545F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3E59"/>
    <w:rsid w:val="003D4920"/>
    <w:rsid w:val="003D4A38"/>
    <w:rsid w:val="003D4D7E"/>
    <w:rsid w:val="003D4E57"/>
    <w:rsid w:val="003D619A"/>
    <w:rsid w:val="003D7222"/>
    <w:rsid w:val="003D7EED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4302"/>
    <w:rsid w:val="003F4D26"/>
    <w:rsid w:val="00402449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6031"/>
    <w:rsid w:val="00424D51"/>
    <w:rsid w:val="00425764"/>
    <w:rsid w:val="004273AF"/>
    <w:rsid w:val="0043193A"/>
    <w:rsid w:val="00432B28"/>
    <w:rsid w:val="00436037"/>
    <w:rsid w:val="00436B59"/>
    <w:rsid w:val="004372E8"/>
    <w:rsid w:val="004375B0"/>
    <w:rsid w:val="00437DDC"/>
    <w:rsid w:val="00440A55"/>
    <w:rsid w:val="00440C53"/>
    <w:rsid w:val="0044235F"/>
    <w:rsid w:val="00442C4B"/>
    <w:rsid w:val="004430EA"/>
    <w:rsid w:val="004432A1"/>
    <w:rsid w:val="0044603B"/>
    <w:rsid w:val="004468EE"/>
    <w:rsid w:val="00447989"/>
    <w:rsid w:val="00452B82"/>
    <w:rsid w:val="004536F3"/>
    <w:rsid w:val="0045554A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70E70"/>
    <w:rsid w:val="00472231"/>
    <w:rsid w:val="00473D05"/>
    <w:rsid w:val="00475478"/>
    <w:rsid w:val="00475F61"/>
    <w:rsid w:val="00476D00"/>
    <w:rsid w:val="0048007D"/>
    <w:rsid w:val="0048088B"/>
    <w:rsid w:val="004818EF"/>
    <w:rsid w:val="004819C6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7664"/>
    <w:rsid w:val="004A0E39"/>
    <w:rsid w:val="004A16B7"/>
    <w:rsid w:val="004A24C4"/>
    <w:rsid w:val="004A3B5B"/>
    <w:rsid w:val="004A4F09"/>
    <w:rsid w:val="004A5751"/>
    <w:rsid w:val="004A5BD6"/>
    <w:rsid w:val="004A60F3"/>
    <w:rsid w:val="004B0335"/>
    <w:rsid w:val="004B04D1"/>
    <w:rsid w:val="004B3B16"/>
    <w:rsid w:val="004B50B8"/>
    <w:rsid w:val="004B52FB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A32"/>
    <w:rsid w:val="004E2CCB"/>
    <w:rsid w:val="004E31CE"/>
    <w:rsid w:val="004E340E"/>
    <w:rsid w:val="004E34D9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0F3A"/>
    <w:rsid w:val="005017B9"/>
    <w:rsid w:val="00502701"/>
    <w:rsid w:val="005034AC"/>
    <w:rsid w:val="00504014"/>
    <w:rsid w:val="0050560C"/>
    <w:rsid w:val="005073A2"/>
    <w:rsid w:val="005074F3"/>
    <w:rsid w:val="005075F4"/>
    <w:rsid w:val="00510B78"/>
    <w:rsid w:val="00510F10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6611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5278"/>
    <w:rsid w:val="00545C36"/>
    <w:rsid w:val="005470A7"/>
    <w:rsid w:val="005476A5"/>
    <w:rsid w:val="00547CE7"/>
    <w:rsid w:val="00553BC2"/>
    <w:rsid w:val="00554464"/>
    <w:rsid w:val="005559CB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4A92"/>
    <w:rsid w:val="00585202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5A97"/>
    <w:rsid w:val="005C6CAD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1B30"/>
    <w:rsid w:val="005E1C9B"/>
    <w:rsid w:val="005E2312"/>
    <w:rsid w:val="005E2FCE"/>
    <w:rsid w:val="005E3032"/>
    <w:rsid w:val="005E532C"/>
    <w:rsid w:val="005E623D"/>
    <w:rsid w:val="005E75BC"/>
    <w:rsid w:val="005E794A"/>
    <w:rsid w:val="005F18E5"/>
    <w:rsid w:val="005F1DA8"/>
    <w:rsid w:val="005F2DD3"/>
    <w:rsid w:val="005F4409"/>
    <w:rsid w:val="005F5EFA"/>
    <w:rsid w:val="005F639E"/>
    <w:rsid w:val="005F7963"/>
    <w:rsid w:val="0060011E"/>
    <w:rsid w:val="0060090A"/>
    <w:rsid w:val="00600E4F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800"/>
    <w:rsid w:val="0064451F"/>
    <w:rsid w:val="00645C85"/>
    <w:rsid w:val="00647B5B"/>
    <w:rsid w:val="006518D7"/>
    <w:rsid w:val="00652565"/>
    <w:rsid w:val="00653176"/>
    <w:rsid w:val="0065360D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B93"/>
    <w:rsid w:val="00670E92"/>
    <w:rsid w:val="00671C02"/>
    <w:rsid w:val="00672060"/>
    <w:rsid w:val="00674108"/>
    <w:rsid w:val="00674297"/>
    <w:rsid w:val="00674B63"/>
    <w:rsid w:val="00675F14"/>
    <w:rsid w:val="00675FFB"/>
    <w:rsid w:val="00676A90"/>
    <w:rsid w:val="00676D19"/>
    <w:rsid w:val="0068142C"/>
    <w:rsid w:val="00681858"/>
    <w:rsid w:val="00681A31"/>
    <w:rsid w:val="00683AF6"/>
    <w:rsid w:val="00684AB5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3AFD"/>
    <w:rsid w:val="006C4E53"/>
    <w:rsid w:val="006C648D"/>
    <w:rsid w:val="006C6B8F"/>
    <w:rsid w:val="006D284A"/>
    <w:rsid w:val="006D29E1"/>
    <w:rsid w:val="006D35DC"/>
    <w:rsid w:val="006D43C3"/>
    <w:rsid w:val="006D46CD"/>
    <w:rsid w:val="006D4BE0"/>
    <w:rsid w:val="006D7B2E"/>
    <w:rsid w:val="006E2C13"/>
    <w:rsid w:val="006E5B5F"/>
    <w:rsid w:val="006F01F2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45B2"/>
    <w:rsid w:val="00704A0D"/>
    <w:rsid w:val="00704AD9"/>
    <w:rsid w:val="007078C1"/>
    <w:rsid w:val="00710636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3AAC"/>
    <w:rsid w:val="00764289"/>
    <w:rsid w:val="00764E8B"/>
    <w:rsid w:val="00765250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700F"/>
    <w:rsid w:val="007A7065"/>
    <w:rsid w:val="007B0D0B"/>
    <w:rsid w:val="007B0D60"/>
    <w:rsid w:val="007B3BAE"/>
    <w:rsid w:val="007B3BF4"/>
    <w:rsid w:val="007B5522"/>
    <w:rsid w:val="007B5B12"/>
    <w:rsid w:val="007B62D7"/>
    <w:rsid w:val="007B6835"/>
    <w:rsid w:val="007B697E"/>
    <w:rsid w:val="007B786A"/>
    <w:rsid w:val="007C0AB5"/>
    <w:rsid w:val="007C1441"/>
    <w:rsid w:val="007C1516"/>
    <w:rsid w:val="007C2124"/>
    <w:rsid w:val="007C59FE"/>
    <w:rsid w:val="007C68C4"/>
    <w:rsid w:val="007C778E"/>
    <w:rsid w:val="007D0FFD"/>
    <w:rsid w:val="007D15F8"/>
    <w:rsid w:val="007D2E23"/>
    <w:rsid w:val="007D3C8C"/>
    <w:rsid w:val="007D4B84"/>
    <w:rsid w:val="007D56C3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90D"/>
    <w:rsid w:val="00807F77"/>
    <w:rsid w:val="008106A1"/>
    <w:rsid w:val="00810A6F"/>
    <w:rsid w:val="00810CA4"/>
    <w:rsid w:val="0081364F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BE2"/>
    <w:rsid w:val="008400A0"/>
    <w:rsid w:val="0084211B"/>
    <w:rsid w:val="00843BA9"/>
    <w:rsid w:val="00843E1C"/>
    <w:rsid w:val="008440C2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A3D"/>
    <w:rsid w:val="0086657B"/>
    <w:rsid w:val="00866814"/>
    <w:rsid w:val="00866D1B"/>
    <w:rsid w:val="00867830"/>
    <w:rsid w:val="008678F4"/>
    <w:rsid w:val="00867C19"/>
    <w:rsid w:val="00867C3A"/>
    <w:rsid w:val="00867FC6"/>
    <w:rsid w:val="008704F5"/>
    <w:rsid w:val="00871046"/>
    <w:rsid w:val="0087246C"/>
    <w:rsid w:val="00872707"/>
    <w:rsid w:val="00872C4E"/>
    <w:rsid w:val="00874965"/>
    <w:rsid w:val="008749A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5AD"/>
    <w:rsid w:val="0089081E"/>
    <w:rsid w:val="00890F2E"/>
    <w:rsid w:val="008927D4"/>
    <w:rsid w:val="00893639"/>
    <w:rsid w:val="008953E3"/>
    <w:rsid w:val="00895FB1"/>
    <w:rsid w:val="008970A5"/>
    <w:rsid w:val="008A00F2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11F7"/>
    <w:rsid w:val="008C16BB"/>
    <w:rsid w:val="008C1BBC"/>
    <w:rsid w:val="008C2246"/>
    <w:rsid w:val="008C5783"/>
    <w:rsid w:val="008D285A"/>
    <w:rsid w:val="008D2AA5"/>
    <w:rsid w:val="008D5AD0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4589"/>
    <w:rsid w:val="00914772"/>
    <w:rsid w:val="00916F7B"/>
    <w:rsid w:val="009179D2"/>
    <w:rsid w:val="00917DA0"/>
    <w:rsid w:val="009213C9"/>
    <w:rsid w:val="00921463"/>
    <w:rsid w:val="00921FF7"/>
    <w:rsid w:val="00922760"/>
    <w:rsid w:val="0092299D"/>
    <w:rsid w:val="00922E02"/>
    <w:rsid w:val="0092406A"/>
    <w:rsid w:val="00924C96"/>
    <w:rsid w:val="009266FC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7049A"/>
    <w:rsid w:val="009716B9"/>
    <w:rsid w:val="009728E1"/>
    <w:rsid w:val="00974339"/>
    <w:rsid w:val="00975DC8"/>
    <w:rsid w:val="00975F28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2979"/>
    <w:rsid w:val="009C31A5"/>
    <w:rsid w:val="009C3CD0"/>
    <w:rsid w:val="009C3F44"/>
    <w:rsid w:val="009C5B8E"/>
    <w:rsid w:val="009C5BBF"/>
    <w:rsid w:val="009C60CF"/>
    <w:rsid w:val="009C66A3"/>
    <w:rsid w:val="009C69AE"/>
    <w:rsid w:val="009C727C"/>
    <w:rsid w:val="009D2A86"/>
    <w:rsid w:val="009E0D42"/>
    <w:rsid w:val="009E1195"/>
    <w:rsid w:val="009E3CD9"/>
    <w:rsid w:val="009E67FD"/>
    <w:rsid w:val="009E7BCA"/>
    <w:rsid w:val="009E7BE5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389C"/>
    <w:rsid w:val="00A145BB"/>
    <w:rsid w:val="00A151B9"/>
    <w:rsid w:val="00A160D1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8C2"/>
    <w:rsid w:val="00A35C8C"/>
    <w:rsid w:val="00A3601D"/>
    <w:rsid w:val="00A36185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6BCA"/>
    <w:rsid w:val="00A70D7D"/>
    <w:rsid w:val="00A70EB2"/>
    <w:rsid w:val="00A713B3"/>
    <w:rsid w:val="00A7196B"/>
    <w:rsid w:val="00A7198A"/>
    <w:rsid w:val="00A72341"/>
    <w:rsid w:val="00A760AD"/>
    <w:rsid w:val="00A77B8D"/>
    <w:rsid w:val="00A815B4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5386"/>
    <w:rsid w:val="00A96922"/>
    <w:rsid w:val="00A96A37"/>
    <w:rsid w:val="00AA0AEF"/>
    <w:rsid w:val="00AB027C"/>
    <w:rsid w:val="00AB125F"/>
    <w:rsid w:val="00AB13C6"/>
    <w:rsid w:val="00AB1DBC"/>
    <w:rsid w:val="00AB217D"/>
    <w:rsid w:val="00AB22D7"/>
    <w:rsid w:val="00AB3270"/>
    <w:rsid w:val="00AB3FE0"/>
    <w:rsid w:val="00AB442F"/>
    <w:rsid w:val="00AB587D"/>
    <w:rsid w:val="00AB6172"/>
    <w:rsid w:val="00AB71F9"/>
    <w:rsid w:val="00AB7DF1"/>
    <w:rsid w:val="00AC00D9"/>
    <w:rsid w:val="00AC25C7"/>
    <w:rsid w:val="00AC453C"/>
    <w:rsid w:val="00AC4F5F"/>
    <w:rsid w:val="00AC68D6"/>
    <w:rsid w:val="00AC7599"/>
    <w:rsid w:val="00AD010E"/>
    <w:rsid w:val="00AD0FBF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4268A"/>
    <w:rsid w:val="00B429F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71A"/>
    <w:rsid w:val="00B93CEF"/>
    <w:rsid w:val="00B94317"/>
    <w:rsid w:val="00B94ABD"/>
    <w:rsid w:val="00B962AE"/>
    <w:rsid w:val="00B9653D"/>
    <w:rsid w:val="00B97441"/>
    <w:rsid w:val="00BA1239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E4C"/>
    <w:rsid w:val="00BC7066"/>
    <w:rsid w:val="00BC7AEE"/>
    <w:rsid w:val="00BC7BAB"/>
    <w:rsid w:val="00BD126F"/>
    <w:rsid w:val="00BD160C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72A0"/>
    <w:rsid w:val="00C00F59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5A0C"/>
    <w:rsid w:val="00C509B8"/>
    <w:rsid w:val="00C5215F"/>
    <w:rsid w:val="00C53951"/>
    <w:rsid w:val="00C54351"/>
    <w:rsid w:val="00C56AB8"/>
    <w:rsid w:val="00C573D2"/>
    <w:rsid w:val="00C57824"/>
    <w:rsid w:val="00C64E24"/>
    <w:rsid w:val="00C660E4"/>
    <w:rsid w:val="00C6641C"/>
    <w:rsid w:val="00C67889"/>
    <w:rsid w:val="00C70BD2"/>
    <w:rsid w:val="00C74F3D"/>
    <w:rsid w:val="00C75A6E"/>
    <w:rsid w:val="00C76062"/>
    <w:rsid w:val="00C76F0E"/>
    <w:rsid w:val="00C77BAC"/>
    <w:rsid w:val="00C81B54"/>
    <w:rsid w:val="00C826DF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B0627"/>
    <w:rsid w:val="00CB0F73"/>
    <w:rsid w:val="00CB35FC"/>
    <w:rsid w:val="00CB386C"/>
    <w:rsid w:val="00CB4226"/>
    <w:rsid w:val="00CB59D4"/>
    <w:rsid w:val="00CB662B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CBD"/>
    <w:rsid w:val="00CF7F76"/>
    <w:rsid w:val="00D01103"/>
    <w:rsid w:val="00D02624"/>
    <w:rsid w:val="00D029F4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64E"/>
    <w:rsid w:val="00D16C0D"/>
    <w:rsid w:val="00D20A5F"/>
    <w:rsid w:val="00D210FC"/>
    <w:rsid w:val="00D21DA2"/>
    <w:rsid w:val="00D2236F"/>
    <w:rsid w:val="00D22AE8"/>
    <w:rsid w:val="00D232ED"/>
    <w:rsid w:val="00D23F8E"/>
    <w:rsid w:val="00D25A3B"/>
    <w:rsid w:val="00D25C5D"/>
    <w:rsid w:val="00D2747E"/>
    <w:rsid w:val="00D30419"/>
    <w:rsid w:val="00D30D1F"/>
    <w:rsid w:val="00D33317"/>
    <w:rsid w:val="00D3488B"/>
    <w:rsid w:val="00D36DD5"/>
    <w:rsid w:val="00D3769E"/>
    <w:rsid w:val="00D379BC"/>
    <w:rsid w:val="00D37E42"/>
    <w:rsid w:val="00D4199C"/>
    <w:rsid w:val="00D41B12"/>
    <w:rsid w:val="00D433F3"/>
    <w:rsid w:val="00D5013E"/>
    <w:rsid w:val="00D50D2D"/>
    <w:rsid w:val="00D519F4"/>
    <w:rsid w:val="00D523E0"/>
    <w:rsid w:val="00D53BE1"/>
    <w:rsid w:val="00D57712"/>
    <w:rsid w:val="00D60BFD"/>
    <w:rsid w:val="00D61FEA"/>
    <w:rsid w:val="00D6210B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16C3"/>
    <w:rsid w:val="00D950AE"/>
    <w:rsid w:val="00D958EF"/>
    <w:rsid w:val="00D96056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CE5"/>
    <w:rsid w:val="00DC3385"/>
    <w:rsid w:val="00DC66DE"/>
    <w:rsid w:val="00DC7A83"/>
    <w:rsid w:val="00DC7D82"/>
    <w:rsid w:val="00DD2210"/>
    <w:rsid w:val="00DD3044"/>
    <w:rsid w:val="00DD4B2D"/>
    <w:rsid w:val="00DD5EBF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3E4"/>
    <w:rsid w:val="00DF5145"/>
    <w:rsid w:val="00DF5C5D"/>
    <w:rsid w:val="00DF6810"/>
    <w:rsid w:val="00DF7133"/>
    <w:rsid w:val="00E0167C"/>
    <w:rsid w:val="00E04549"/>
    <w:rsid w:val="00E0514F"/>
    <w:rsid w:val="00E06011"/>
    <w:rsid w:val="00E12410"/>
    <w:rsid w:val="00E12B8C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7DC"/>
    <w:rsid w:val="00E32F44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75DA"/>
    <w:rsid w:val="00E577EF"/>
    <w:rsid w:val="00E57E55"/>
    <w:rsid w:val="00E62DEA"/>
    <w:rsid w:val="00E639A8"/>
    <w:rsid w:val="00E63AFE"/>
    <w:rsid w:val="00E63BDE"/>
    <w:rsid w:val="00E6520D"/>
    <w:rsid w:val="00E65B98"/>
    <w:rsid w:val="00E66B85"/>
    <w:rsid w:val="00E66F9A"/>
    <w:rsid w:val="00E7028D"/>
    <w:rsid w:val="00E70929"/>
    <w:rsid w:val="00E70E14"/>
    <w:rsid w:val="00E7119E"/>
    <w:rsid w:val="00E713D1"/>
    <w:rsid w:val="00E737B9"/>
    <w:rsid w:val="00E74979"/>
    <w:rsid w:val="00E74A45"/>
    <w:rsid w:val="00E74D24"/>
    <w:rsid w:val="00E75F1D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9FF"/>
    <w:rsid w:val="00EA74A0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46D8"/>
    <w:rsid w:val="00EF4CE6"/>
    <w:rsid w:val="00EF5355"/>
    <w:rsid w:val="00EF608D"/>
    <w:rsid w:val="00EF6B37"/>
    <w:rsid w:val="00EF6FA3"/>
    <w:rsid w:val="00EF7781"/>
    <w:rsid w:val="00EF793B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7A59"/>
    <w:rsid w:val="00F31A83"/>
    <w:rsid w:val="00F3209A"/>
    <w:rsid w:val="00F3236D"/>
    <w:rsid w:val="00F331F2"/>
    <w:rsid w:val="00F34913"/>
    <w:rsid w:val="00F3589B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C9E"/>
    <w:rsid w:val="00FB3580"/>
    <w:rsid w:val="00FB3A06"/>
    <w:rsid w:val="00FB4073"/>
    <w:rsid w:val="00FB5020"/>
    <w:rsid w:val="00FB6080"/>
    <w:rsid w:val="00FC1D6F"/>
    <w:rsid w:val="00FC1EC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2BF5"/>
    <w:rsid w:val="00FE4608"/>
    <w:rsid w:val="00FE6867"/>
    <w:rsid w:val="00FE6EDC"/>
    <w:rsid w:val="00FF0703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606C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60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606C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606C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60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606C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12</cp:revision>
  <cp:lastPrinted>2024-08-16T07:37:00Z</cp:lastPrinted>
  <dcterms:created xsi:type="dcterms:W3CDTF">2020-02-25T10:06:00Z</dcterms:created>
  <dcterms:modified xsi:type="dcterms:W3CDTF">2024-10-28T15:38:00Z</dcterms:modified>
</cp:coreProperties>
</file>